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КЗО «Дніпропетровський обласний ліцей-інтернат</w:t>
      </w:r>
    </w:p>
    <w:p w:rsidR="00BE2A56" w:rsidRPr="00E52B1E" w:rsidRDefault="00BE2A56" w:rsidP="00BE2A56">
      <w:pPr>
        <w:spacing w:line="276" w:lineRule="auto"/>
        <w:ind w:left="-360"/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фізико-математичного профілю»</w:t>
      </w: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Вступне завдання до 10 класу </w:t>
      </w:r>
    </w:p>
    <w:p w:rsidR="00BE2A56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BE2A56" w:rsidRPr="007C0225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C0225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Знайти найбільше ціле число, яке є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7C02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язком</w:t>
      </w:r>
      <w:proofErr w:type="spellEnd"/>
      <w:r>
        <w:rPr>
          <w:sz w:val="28"/>
          <w:szCs w:val="28"/>
          <w:lang w:val="uk-UA"/>
        </w:rPr>
        <w:t xml:space="preserve"> нерівності </w:t>
      </w:r>
      <w:r w:rsidRPr="007C0225">
        <w:rPr>
          <w:position w:val="-28"/>
          <w:sz w:val="28"/>
          <w:szCs w:val="28"/>
          <w:lang w:val="uk-UA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3pt;height:35.55pt" o:ole="">
            <v:imagedata r:id="rId4" o:title=""/>
          </v:shape>
          <o:OLEObject Type="Embed" ProgID="Equation.DSMT4" ShapeID="_x0000_i1025" DrawAspect="Content" ObjectID="_1674460952" r:id="rId5"/>
        </w:object>
      </w:r>
      <w:r>
        <w:rPr>
          <w:sz w:val="28"/>
          <w:szCs w:val="28"/>
          <w:lang w:val="uk-UA"/>
        </w:rPr>
        <w:t>.</w:t>
      </w:r>
    </w:p>
    <w:p w:rsidR="00BE2A56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Три числа, сума яких дорівнює 21, утворюють арифметичну прогресію. Їх квадрати утворюють геометричну прогресію. Знайти ці числа. </w:t>
      </w:r>
    </w:p>
    <w:p w:rsidR="00BE2A56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Різниця площ правильних шестикутників, описаного та вписаного в задане коло, дорівнює </w:t>
      </w:r>
      <w:r w:rsidRPr="00116D4A">
        <w:rPr>
          <w:position w:val="-8"/>
          <w:sz w:val="28"/>
          <w:szCs w:val="28"/>
          <w:lang w:val="uk-UA"/>
        </w:rPr>
        <w:object w:dxaOrig="560" w:dyaOrig="400">
          <v:shape id="_x0000_i1026" type="#_x0000_t75" style="width:28.05pt;height:19.65pt" o:ole="">
            <v:imagedata r:id="rId6" o:title=""/>
          </v:shape>
          <o:OLEObject Type="Embed" ProgID="Equation.DSMT4" ShapeID="_x0000_i1026" DrawAspect="Content" ObjectID="_1674460953" r:id="rId7"/>
        </w:object>
      </w:r>
      <w:r>
        <w:rPr>
          <w:sz w:val="28"/>
          <w:szCs w:val="28"/>
          <w:lang w:val="uk-UA"/>
        </w:rPr>
        <w:t xml:space="preserve">. Знайти радіус кола. </w:t>
      </w:r>
    </w:p>
    <w:p w:rsidR="00BE2A56" w:rsidRPr="007C0225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Розв</w:t>
      </w:r>
      <w:r w:rsidRPr="007C02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нерівність </w:t>
      </w:r>
      <w:r w:rsidRPr="00835923">
        <w:rPr>
          <w:position w:val="-32"/>
          <w:sz w:val="28"/>
          <w:szCs w:val="28"/>
          <w:lang w:val="uk-UA"/>
        </w:rPr>
        <w:object w:dxaOrig="1740" w:dyaOrig="760">
          <v:shape id="_x0000_i1027" type="#_x0000_t75" style="width:86.95pt;height:37.4pt" o:ole="">
            <v:imagedata r:id="rId8" o:title=""/>
          </v:shape>
          <o:OLEObject Type="Embed" ProgID="Equation.DSMT4" ShapeID="_x0000_i1027" DrawAspect="Content" ObjectID="_1674460954" r:id="rId9"/>
        </w:object>
      </w:r>
      <w:r>
        <w:rPr>
          <w:sz w:val="28"/>
          <w:szCs w:val="28"/>
          <w:lang w:val="uk-UA"/>
        </w:rPr>
        <w:t xml:space="preserve">. </w:t>
      </w:r>
    </w:p>
    <w:p w:rsidR="00BE2A56" w:rsidRPr="00835923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З міста А до міста В починає рухатися велосипедист, а через три години після його виїзду з міста В починає рухатись йому назустріч мотоцикліст, швидкість якого у три рази більша швидкості велосипедиста. Велосипедист і мотоцикліст зустрічаються посередині між А і В. Якби мотоцикліст виїхав не через три, а через дві години після велосипедиста, то зустріч відбулася б на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  <w:lang w:val="uk-UA"/>
          </w:rPr>
          <w:t>15 км</w:t>
        </w:r>
      </w:smartTag>
      <w:r>
        <w:rPr>
          <w:sz w:val="28"/>
          <w:szCs w:val="28"/>
          <w:lang w:val="uk-UA"/>
        </w:rPr>
        <w:t xml:space="preserve"> ближче до А. Знайти відстань між А і В. </w:t>
      </w:r>
    </w:p>
    <w:p w:rsidR="00BE2A56" w:rsidRPr="002000EA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 Дано: </w:t>
      </w:r>
      <w:r w:rsidRPr="0061410A">
        <w:rPr>
          <w:position w:val="-6"/>
          <w:sz w:val="28"/>
          <w:szCs w:val="28"/>
          <w:lang w:val="uk-UA"/>
        </w:rPr>
        <w:object w:dxaOrig="780" w:dyaOrig="300">
          <v:shape id="_x0000_i1028" type="#_x0000_t75" style="width:39.25pt;height:14.95pt" o:ole="">
            <v:imagedata r:id="rId10" o:title=""/>
          </v:shape>
          <o:OLEObject Type="Embed" ProgID="Equation.DSMT4" ShapeID="_x0000_i1028" DrawAspect="Content" ObjectID="_1674460955" r:id="rId11"/>
        </w:object>
      </w:r>
      <w:r>
        <w:rPr>
          <w:sz w:val="28"/>
          <w:szCs w:val="28"/>
          <w:lang w:val="uk-UA"/>
        </w:rPr>
        <w:t xml:space="preserve">, </w:t>
      </w:r>
      <w:r w:rsidRPr="0031621F">
        <w:rPr>
          <w:position w:val="-4"/>
          <w:sz w:val="28"/>
          <w:szCs w:val="28"/>
          <w:lang w:val="uk-UA"/>
        </w:rPr>
        <w:object w:dxaOrig="940" w:dyaOrig="279">
          <v:shape id="_x0000_i1029" type="#_x0000_t75" style="width:46.75pt;height:14.05pt" o:ole="">
            <v:imagedata r:id="rId12" o:title=""/>
          </v:shape>
          <o:OLEObject Type="Embed" ProgID="Equation.DSMT4" ShapeID="_x0000_i1029" DrawAspect="Content" ObjectID="_1674460956" r:id="rId13"/>
        </w:object>
      </w:r>
      <w:r>
        <w:rPr>
          <w:sz w:val="28"/>
          <w:szCs w:val="28"/>
          <w:lang w:val="uk-UA"/>
        </w:rPr>
        <w:t xml:space="preserve">, </w:t>
      </w:r>
      <w:r w:rsidRPr="0061410A">
        <w:rPr>
          <w:position w:val="-6"/>
          <w:sz w:val="28"/>
          <w:szCs w:val="28"/>
          <w:lang w:val="uk-UA"/>
        </w:rPr>
        <w:object w:dxaOrig="1660" w:dyaOrig="300">
          <v:shape id="_x0000_i1030" type="#_x0000_t75" style="width:83.2pt;height:14.95pt" o:ole="">
            <v:imagedata r:id="rId14" o:title=""/>
          </v:shape>
          <o:OLEObject Type="Embed" ProgID="Equation.DSMT4" ShapeID="_x0000_i1030" DrawAspect="Content" ObjectID="_1674460957" r:id="rId15"/>
        </w:object>
      </w:r>
      <w:r>
        <w:rPr>
          <w:sz w:val="28"/>
          <w:szCs w:val="28"/>
          <w:lang w:val="uk-UA"/>
        </w:rPr>
        <w:t xml:space="preserve">, </w:t>
      </w:r>
      <w:r w:rsidRPr="0031621F">
        <w:rPr>
          <w:position w:val="-4"/>
          <w:sz w:val="28"/>
          <w:szCs w:val="28"/>
          <w:lang w:val="uk-UA"/>
        </w:rPr>
        <w:object w:dxaOrig="240" w:dyaOrig="279">
          <v:shape id="_x0000_i1031" type="#_x0000_t75" style="width:12.15pt;height:14.05pt" o:ole="">
            <v:imagedata r:id="rId16" o:title=""/>
          </v:shape>
          <o:OLEObject Type="Embed" ProgID="Equation.DSMT4" ShapeID="_x0000_i1031" DrawAspect="Content" ObjectID="_1674460958" r:id="rId17"/>
        </w:object>
      </w:r>
      <w:r>
        <w:rPr>
          <w:sz w:val="28"/>
          <w:szCs w:val="28"/>
          <w:lang w:val="uk-UA"/>
        </w:rPr>
        <w:t xml:space="preserve"> - середина </w:t>
      </w:r>
      <w:r w:rsidRPr="0061410A">
        <w:rPr>
          <w:position w:val="-6"/>
          <w:sz w:val="28"/>
          <w:szCs w:val="28"/>
          <w:lang w:val="uk-UA"/>
        </w:rPr>
        <w:object w:dxaOrig="460" w:dyaOrig="300">
          <v:shape id="_x0000_i1032" type="#_x0000_t75" style="width:23.4pt;height:14.95pt" o:ole="">
            <v:imagedata r:id="rId18" o:title=""/>
          </v:shape>
          <o:OLEObject Type="Embed" ProgID="Equation.DSMT4" ShapeID="_x0000_i1032" DrawAspect="Content" ObjectID="_1674460959" r:id="rId19"/>
        </w:object>
      </w:r>
      <w:r>
        <w:rPr>
          <w:sz w:val="28"/>
          <w:szCs w:val="28"/>
          <w:lang w:val="uk-UA"/>
        </w:rPr>
        <w:t xml:space="preserve">, </w:t>
      </w:r>
      <w:r w:rsidRPr="0061410A">
        <w:rPr>
          <w:position w:val="-6"/>
          <w:sz w:val="28"/>
          <w:szCs w:val="28"/>
          <w:lang w:val="uk-UA"/>
        </w:rPr>
        <w:object w:dxaOrig="1020" w:dyaOrig="300">
          <v:shape id="_x0000_i1033" type="#_x0000_t75" style="width:51.45pt;height:14.95pt" o:ole="">
            <v:imagedata r:id="rId20" o:title=""/>
          </v:shape>
          <o:OLEObject Type="Embed" ProgID="Equation.DSMT4" ShapeID="_x0000_i1033" DrawAspect="Content" ObjectID="_1674460960" r:id="rId21"/>
        </w:object>
      </w:r>
      <w:r>
        <w:rPr>
          <w:sz w:val="28"/>
          <w:szCs w:val="28"/>
          <w:lang w:val="uk-UA"/>
        </w:rPr>
        <w:t xml:space="preserve">, </w:t>
      </w:r>
      <w:r w:rsidRPr="0061410A">
        <w:rPr>
          <w:position w:val="-6"/>
          <w:sz w:val="28"/>
          <w:szCs w:val="28"/>
          <w:lang w:val="uk-UA"/>
        </w:rPr>
        <w:object w:dxaOrig="1800" w:dyaOrig="300">
          <v:shape id="_x0000_i1034" type="#_x0000_t75" style="width:89.75pt;height:14.95pt" o:ole="">
            <v:imagedata r:id="rId22" o:title=""/>
          </v:shape>
          <o:OLEObject Type="Embed" ProgID="Equation.DSMT4" ShapeID="_x0000_i1034" DrawAspect="Content" ObjectID="_1674460961" r:id="rId23"/>
        </w:object>
      </w:r>
      <w:r>
        <w:rPr>
          <w:sz w:val="28"/>
          <w:szCs w:val="28"/>
          <w:lang w:val="uk-UA"/>
        </w:rPr>
        <w:t xml:space="preserve">. На площині обрана точка </w:t>
      </w:r>
      <w:r w:rsidRPr="00C37811">
        <w:rPr>
          <w:position w:val="-4"/>
          <w:sz w:val="28"/>
          <w:szCs w:val="28"/>
          <w:lang w:val="uk-UA"/>
        </w:rPr>
        <w:object w:dxaOrig="260" w:dyaOrig="279">
          <v:shape id="_x0000_i1035" type="#_x0000_t75" style="width:13.1pt;height:14.05pt" o:ole="">
            <v:imagedata r:id="rId24" o:title=""/>
          </v:shape>
          <o:OLEObject Type="Embed" ProgID="Equation.DSMT4" ShapeID="_x0000_i1035" DrawAspect="Content" ObjectID="_1674460962" r:id="rId25"/>
        </w:object>
      </w:r>
      <w:r>
        <w:rPr>
          <w:sz w:val="28"/>
          <w:szCs w:val="28"/>
          <w:lang w:val="uk-UA"/>
        </w:rPr>
        <w:t xml:space="preserve"> так, що вершина </w:t>
      </w:r>
      <w:r w:rsidRPr="00C37811">
        <w:rPr>
          <w:position w:val="-4"/>
          <w:sz w:val="28"/>
          <w:szCs w:val="28"/>
          <w:lang w:val="uk-UA"/>
        </w:rPr>
        <w:object w:dxaOrig="260" w:dyaOrig="279">
          <v:shape id="_x0000_i1036" type="#_x0000_t75" style="width:13.1pt;height:14.05pt" o:ole="">
            <v:imagedata r:id="rId26" o:title=""/>
          </v:shape>
          <o:OLEObject Type="Embed" ProgID="Equation.DSMT4" ShapeID="_x0000_i1036" DrawAspect="Content" ObjectID="_1674460963" r:id="rId27"/>
        </w:object>
      </w:r>
      <w:r>
        <w:rPr>
          <w:sz w:val="28"/>
          <w:szCs w:val="28"/>
          <w:lang w:val="uk-UA"/>
        </w:rPr>
        <w:t xml:space="preserve"> та точка </w:t>
      </w:r>
      <w:r w:rsidRPr="00C37811">
        <w:rPr>
          <w:position w:val="-4"/>
          <w:sz w:val="28"/>
          <w:szCs w:val="28"/>
          <w:lang w:val="uk-UA"/>
        </w:rPr>
        <w:object w:dxaOrig="260" w:dyaOrig="279">
          <v:shape id="_x0000_i1037" type="#_x0000_t75" style="width:13.1pt;height:14.05pt" o:ole="">
            <v:imagedata r:id="rId24" o:title=""/>
          </v:shape>
          <o:OLEObject Type="Embed" ProgID="Equation.DSMT4" ShapeID="_x0000_i1037" DrawAspect="Content" ObjectID="_1674460964" r:id="rId28"/>
        </w:object>
      </w:r>
      <w:r>
        <w:rPr>
          <w:sz w:val="28"/>
          <w:szCs w:val="28"/>
          <w:lang w:val="uk-UA"/>
        </w:rPr>
        <w:t xml:space="preserve"> лежать в різних </w:t>
      </w:r>
      <w:proofErr w:type="spellStart"/>
      <w:r>
        <w:rPr>
          <w:sz w:val="28"/>
          <w:szCs w:val="28"/>
          <w:lang w:val="uk-UA"/>
        </w:rPr>
        <w:t>півплощинах</w:t>
      </w:r>
      <w:proofErr w:type="spellEnd"/>
      <w:r>
        <w:rPr>
          <w:sz w:val="28"/>
          <w:szCs w:val="28"/>
          <w:lang w:val="uk-UA"/>
        </w:rPr>
        <w:t xml:space="preserve"> відносно прямої </w:t>
      </w:r>
      <w:r w:rsidRPr="00C37811">
        <w:rPr>
          <w:position w:val="-12"/>
          <w:sz w:val="28"/>
          <w:szCs w:val="28"/>
          <w:lang w:val="uk-UA"/>
        </w:rPr>
        <w:object w:dxaOrig="660" w:dyaOrig="360">
          <v:shape id="_x0000_i1038" type="#_x0000_t75" style="width:32.75pt;height:17.75pt" o:ole="">
            <v:imagedata r:id="rId29" o:title=""/>
          </v:shape>
          <o:OLEObject Type="Embed" ProgID="Equation.DSMT4" ShapeID="_x0000_i1038" DrawAspect="Content" ObjectID="_1674460965" r:id="rId30"/>
        </w:object>
      </w:r>
      <w:r>
        <w:rPr>
          <w:sz w:val="28"/>
          <w:szCs w:val="28"/>
          <w:lang w:val="uk-UA"/>
        </w:rPr>
        <w:t xml:space="preserve">. </w:t>
      </w:r>
      <w:r w:rsidRPr="00C37811">
        <w:rPr>
          <w:position w:val="-12"/>
          <w:sz w:val="28"/>
          <w:szCs w:val="28"/>
          <w:lang w:val="uk-UA"/>
        </w:rPr>
        <w:object w:dxaOrig="1440" w:dyaOrig="380">
          <v:shape id="_x0000_i1039" type="#_x0000_t75" style="width:1in;height:18.7pt" o:ole="">
            <v:imagedata r:id="rId31" o:title=""/>
          </v:shape>
          <o:OLEObject Type="Embed" ProgID="Equation.DSMT4" ShapeID="_x0000_i1039" DrawAspect="Content" ObjectID="_1674460966" r:id="rId32"/>
        </w:object>
      </w:r>
      <w:r>
        <w:rPr>
          <w:sz w:val="28"/>
          <w:szCs w:val="28"/>
          <w:lang w:val="uk-UA"/>
        </w:rPr>
        <w:t xml:space="preserve">, </w:t>
      </w:r>
      <w:r w:rsidRPr="00C37811">
        <w:rPr>
          <w:position w:val="-12"/>
          <w:sz w:val="28"/>
          <w:szCs w:val="28"/>
          <w:lang w:val="uk-UA"/>
        </w:rPr>
        <w:object w:dxaOrig="1320" w:dyaOrig="380">
          <v:shape id="_x0000_i1040" type="#_x0000_t75" style="width:66.4pt;height:18.7pt" o:ole="">
            <v:imagedata r:id="rId33" o:title=""/>
          </v:shape>
          <o:OLEObject Type="Embed" ProgID="Equation.DSMT4" ShapeID="_x0000_i1040" DrawAspect="Content" ObjectID="_1674460967" r:id="rId34"/>
        </w:object>
      </w:r>
      <w:r>
        <w:rPr>
          <w:sz w:val="28"/>
          <w:szCs w:val="28"/>
          <w:lang w:val="uk-UA"/>
        </w:rPr>
        <w:t xml:space="preserve">, </w:t>
      </w:r>
      <w:r w:rsidRPr="00C37811">
        <w:rPr>
          <w:position w:val="-12"/>
          <w:sz w:val="28"/>
          <w:szCs w:val="28"/>
          <w:lang w:val="uk-UA"/>
        </w:rPr>
        <w:object w:dxaOrig="1540" w:dyaOrig="380">
          <v:shape id="_x0000_i1041" type="#_x0000_t75" style="width:76.7pt;height:18.7pt" o:ole="">
            <v:imagedata r:id="rId35" o:title=""/>
          </v:shape>
          <o:OLEObject Type="Embed" ProgID="Equation.DSMT4" ShapeID="_x0000_i1041" DrawAspect="Content" ObjectID="_1674460968" r:id="rId36"/>
        </w:object>
      </w:r>
      <w:r>
        <w:rPr>
          <w:sz w:val="28"/>
          <w:szCs w:val="28"/>
          <w:lang w:val="uk-UA"/>
        </w:rPr>
        <w:t xml:space="preserve">. Знайти площу </w:t>
      </w:r>
      <w:r w:rsidRPr="003B7D88">
        <w:rPr>
          <w:position w:val="-12"/>
          <w:sz w:val="28"/>
          <w:szCs w:val="28"/>
          <w:lang w:val="uk-UA"/>
        </w:rPr>
        <w:object w:dxaOrig="1100" w:dyaOrig="380">
          <v:shape id="_x0000_i1042" type="#_x0000_t75" style="width:55.15pt;height:18.7pt" o:ole="">
            <v:imagedata r:id="rId37" o:title=""/>
          </v:shape>
          <o:OLEObject Type="Embed" ProgID="Equation.DSMT4" ShapeID="_x0000_i1042" DrawAspect="Content" ObjectID="_1674460969" r:id="rId38"/>
        </w:object>
      </w:r>
      <w:r>
        <w:rPr>
          <w:sz w:val="28"/>
          <w:szCs w:val="28"/>
          <w:lang w:val="uk-UA"/>
        </w:rPr>
        <w:t xml:space="preserve">, якщо </w:t>
      </w:r>
      <w:r w:rsidRPr="003B7D88">
        <w:rPr>
          <w:position w:val="-12"/>
          <w:sz w:val="28"/>
          <w:szCs w:val="28"/>
          <w:lang w:val="uk-UA"/>
        </w:rPr>
        <w:object w:dxaOrig="1260" w:dyaOrig="380">
          <v:shape id="_x0000_i1043" type="#_x0000_t75" style="width:62.65pt;height:18.7pt" o:ole="">
            <v:imagedata r:id="rId39" o:title=""/>
          </v:shape>
          <o:OLEObject Type="Embed" ProgID="Equation.DSMT4" ShapeID="_x0000_i1043" DrawAspect="Content" ObjectID="_1674460970" r:id="rId40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При яких значеннях параметру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044" type="#_x0000_t75" style="width:11.2pt;height:12.15pt" o:ole="">
            <v:imagedata r:id="rId41" o:title=""/>
          </v:shape>
          <o:OLEObject Type="Embed" ProgID="Equation.DSMT4" ShapeID="_x0000_i1044" DrawAspect="Content" ObjectID="_1674460971" r:id="rId42"/>
        </w:object>
      </w:r>
      <w:r>
        <w:rPr>
          <w:sz w:val="28"/>
          <w:szCs w:val="28"/>
          <w:lang w:val="uk-UA"/>
        </w:rPr>
        <w:t xml:space="preserve"> нерівність </w:t>
      </w:r>
      <w:r w:rsidRPr="0031621F">
        <w:rPr>
          <w:position w:val="-12"/>
          <w:sz w:val="28"/>
          <w:szCs w:val="28"/>
          <w:lang w:val="uk-UA"/>
        </w:rPr>
        <w:object w:dxaOrig="3320" w:dyaOrig="480">
          <v:shape id="_x0000_i1045" type="#_x0000_t75" style="width:166.45pt;height:23.4pt" o:ole="">
            <v:imagedata r:id="rId43" o:title=""/>
          </v:shape>
          <o:OLEObject Type="Embed" ProgID="Equation.DSMT4" ShapeID="_x0000_i1045" DrawAspect="Content" ObjectID="_1674460972" r:id="rId44"/>
        </w:object>
      </w:r>
      <w:r>
        <w:rPr>
          <w:sz w:val="28"/>
          <w:szCs w:val="28"/>
          <w:lang w:val="uk-UA"/>
        </w:rPr>
        <w:t xml:space="preserve"> виконується при всіх дійсних значеннях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046" type="#_x0000_t75" style="width:11.2pt;height:12.15pt" o:ole="">
            <v:imagedata r:id="rId45" o:title=""/>
          </v:shape>
          <o:OLEObject Type="Embed" ProgID="Equation.DSMT4" ShapeID="_x0000_i1046" DrawAspect="Content" ObjectID="_1674460973" r:id="rId46"/>
        </w:object>
      </w:r>
      <w:r>
        <w:rPr>
          <w:sz w:val="28"/>
          <w:szCs w:val="28"/>
          <w:lang w:val="uk-UA"/>
        </w:rPr>
        <w:t xml:space="preserve"> ? </w:t>
      </w:r>
    </w:p>
    <w:p w:rsidR="00BE2A56" w:rsidRDefault="00BE2A56">
      <w:pPr>
        <w:rPr>
          <w:lang w:val="uk-UA"/>
        </w:rPr>
      </w:pPr>
    </w:p>
    <w:p w:rsidR="00BE2A56" w:rsidRDefault="00BE2A5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lastRenderedPageBreak/>
        <w:t>КЗО «Дніпропетровський обласний ліцей-інтернат</w:t>
      </w:r>
    </w:p>
    <w:p w:rsidR="00BE2A56" w:rsidRPr="00E52B1E" w:rsidRDefault="00BE2A56" w:rsidP="00BE2A56">
      <w:pPr>
        <w:spacing w:line="276" w:lineRule="auto"/>
        <w:ind w:left="-360"/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фізико-математичного профілю»</w:t>
      </w: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 xml:space="preserve">Вступне завдання до 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класу</w:t>
      </w:r>
      <w:r w:rsidRPr="00E52B1E">
        <w:rPr>
          <w:b/>
          <w:sz w:val="28"/>
          <w:szCs w:val="28"/>
          <w:lang w:val="uk-UA"/>
        </w:rPr>
        <w:t xml:space="preserve"> </w:t>
      </w:r>
    </w:p>
    <w:p w:rsidR="00BE2A56" w:rsidRPr="00E8159E" w:rsidRDefault="00BE2A56" w:rsidP="00BE2A56">
      <w:pPr>
        <w:jc w:val="center"/>
        <w:rPr>
          <w:b/>
          <w:sz w:val="28"/>
          <w:szCs w:val="28"/>
          <w:lang w:val="uk-UA"/>
        </w:rPr>
      </w:pPr>
      <w:r w:rsidRPr="00E8159E">
        <w:rPr>
          <w:b/>
          <w:sz w:val="28"/>
          <w:szCs w:val="28"/>
          <w:lang w:val="uk-UA"/>
        </w:rPr>
        <w:t xml:space="preserve">Варіант </w:t>
      </w:r>
      <w:r>
        <w:rPr>
          <w:b/>
          <w:sz w:val="28"/>
          <w:szCs w:val="28"/>
          <w:lang w:val="uk-UA"/>
        </w:rPr>
        <w:t>1</w:t>
      </w:r>
      <w:r w:rsidRPr="00E8159E">
        <w:rPr>
          <w:b/>
          <w:sz w:val="28"/>
          <w:szCs w:val="28"/>
          <w:lang w:val="uk-UA"/>
        </w:rPr>
        <w:t xml:space="preserve"> </w:t>
      </w:r>
    </w:p>
    <w:p w:rsidR="00BE2A56" w:rsidRPr="00E52B1E" w:rsidRDefault="00BE2A56" w:rsidP="00BE2A56">
      <w:pPr>
        <w:jc w:val="center"/>
        <w:rPr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МАТЕМАТИКА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Знайти </w:t>
      </w:r>
      <w:r w:rsidRPr="0061410A">
        <w:rPr>
          <w:position w:val="-6"/>
          <w:sz w:val="28"/>
          <w:szCs w:val="28"/>
          <w:lang w:val="uk-UA"/>
        </w:rPr>
        <w:object w:dxaOrig="220" w:dyaOrig="300">
          <v:shape id="_x0000_i1069" type="#_x0000_t75" style="width:11.2pt;height:14.95pt" o:ole="">
            <v:imagedata r:id="rId47" o:title=""/>
          </v:shape>
          <o:OLEObject Type="Embed" ProgID="Equation.DSMT4" ShapeID="_x0000_i1069" DrawAspect="Content" ObjectID="_1674460974" r:id="rId48"/>
        </w:object>
      </w:r>
      <w:r>
        <w:rPr>
          <w:sz w:val="28"/>
          <w:szCs w:val="28"/>
          <w:lang w:val="uk-UA"/>
        </w:rPr>
        <w:t xml:space="preserve"> і </w:t>
      </w:r>
      <w:r w:rsidRPr="0061410A">
        <w:rPr>
          <w:position w:val="-6"/>
          <w:sz w:val="28"/>
          <w:szCs w:val="28"/>
          <w:lang w:val="uk-UA"/>
        </w:rPr>
        <w:object w:dxaOrig="279" w:dyaOrig="240">
          <v:shape id="_x0000_i1070" type="#_x0000_t75" style="width:14.05pt;height:12.15pt" o:ole="">
            <v:imagedata r:id="rId49" o:title=""/>
          </v:shape>
          <o:OLEObject Type="Embed" ProgID="Equation.DSMT4" ShapeID="_x0000_i1070" DrawAspect="Content" ObjectID="_1674460975" r:id="rId50"/>
        </w:object>
      </w:r>
      <w:r>
        <w:rPr>
          <w:sz w:val="28"/>
          <w:szCs w:val="28"/>
          <w:lang w:val="uk-UA"/>
        </w:rPr>
        <w:t xml:space="preserve">, якщо точка </w:t>
      </w:r>
      <w:r w:rsidRPr="00CC3F88">
        <w:rPr>
          <w:position w:val="-12"/>
          <w:sz w:val="28"/>
          <w:szCs w:val="28"/>
          <w:lang w:val="uk-UA"/>
        </w:rPr>
        <w:object w:dxaOrig="1140" w:dyaOrig="360">
          <v:shape id="_x0000_i1071" type="#_x0000_t75" style="width:57.05pt;height:17.75pt" o:ole="">
            <v:imagedata r:id="rId51" o:title=""/>
          </v:shape>
          <o:OLEObject Type="Embed" ProgID="Equation.DSMT4" ShapeID="_x0000_i1071" DrawAspect="Content" ObjectID="_1674460976" r:id="rId52"/>
        </w:object>
      </w:r>
      <w:r>
        <w:rPr>
          <w:sz w:val="28"/>
          <w:szCs w:val="28"/>
          <w:lang w:val="uk-UA"/>
        </w:rPr>
        <w:t xml:space="preserve"> є вершиною параболи </w:t>
      </w:r>
      <w:r w:rsidRPr="00CC3F88">
        <w:rPr>
          <w:position w:val="-12"/>
          <w:sz w:val="28"/>
          <w:szCs w:val="28"/>
          <w:lang w:val="uk-UA"/>
        </w:rPr>
        <w:object w:dxaOrig="1920" w:dyaOrig="480">
          <v:shape id="_x0000_i1072" type="#_x0000_t75" style="width:96.3pt;height:23.4pt" o:ole="">
            <v:imagedata r:id="rId53" o:title=""/>
          </v:shape>
          <o:OLEObject Type="Embed" ProgID="Equation.DSMT4" ShapeID="_x0000_i1072" DrawAspect="Content" ObjectID="_1674460977" r:id="rId54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12 %-й розчин солі містить </w:t>
      </w:r>
      <w:smartTag w:uri="urn:schemas-microsoft-com:office:smarttags" w:element="metricconverter">
        <w:smartTagPr>
          <w:attr w:name="ProductID" w:val="36 г"/>
        </w:smartTagPr>
        <w:r>
          <w:rPr>
            <w:sz w:val="28"/>
            <w:szCs w:val="28"/>
            <w:lang w:val="uk-UA"/>
          </w:rPr>
          <w:t>36 г</w:t>
        </w:r>
      </w:smartTag>
      <w:r>
        <w:rPr>
          <w:sz w:val="28"/>
          <w:szCs w:val="28"/>
          <w:lang w:val="uk-UA"/>
        </w:rPr>
        <w:t xml:space="preserve"> солі. Який буде відсотковий вміст солі в розчині, якщо до нього добавити </w:t>
      </w:r>
      <w:smartTag w:uri="urn:schemas-microsoft-com:office:smarttags" w:element="metricconverter">
        <w:smartTagPr>
          <w:attr w:name="ProductID" w:val="60 г"/>
        </w:smartTagPr>
        <w:r>
          <w:rPr>
            <w:sz w:val="28"/>
            <w:szCs w:val="28"/>
            <w:lang w:val="uk-UA"/>
          </w:rPr>
          <w:t>60 г</w:t>
        </w:r>
      </w:smartTag>
      <w:r>
        <w:rPr>
          <w:sz w:val="28"/>
          <w:szCs w:val="28"/>
          <w:lang w:val="uk-UA"/>
        </w:rPr>
        <w:t xml:space="preserve"> воли ?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Одна з сторін трикутника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  <w:lang w:val="uk-UA"/>
          </w:rPr>
          <w:t>10 см</w:t>
        </w:r>
      </w:smartTag>
      <w:r>
        <w:rPr>
          <w:sz w:val="28"/>
          <w:szCs w:val="28"/>
          <w:lang w:val="uk-UA"/>
        </w:rPr>
        <w:t xml:space="preserve"> менше від другої, а кут між цими сторонами </w:t>
      </w:r>
      <w:r w:rsidRPr="0061410A">
        <w:rPr>
          <w:position w:val="-6"/>
          <w:sz w:val="28"/>
          <w:szCs w:val="28"/>
          <w:lang w:val="uk-UA"/>
        </w:rPr>
        <w:object w:dxaOrig="480" w:dyaOrig="420">
          <v:shape id="_x0000_i1073" type="#_x0000_t75" style="width:24.3pt;height:20.55pt" o:ole="">
            <v:imagedata r:id="rId55" o:title=""/>
          </v:shape>
          <o:OLEObject Type="Embed" ProgID="Equation.DSMT4" ShapeID="_x0000_i1073" DrawAspect="Content" ObjectID="_1674460978" r:id="rId56"/>
        </w:object>
      </w:r>
      <w:r>
        <w:rPr>
          <w:sz w:val="28"/>
          <w:szCs w:val="28"/>
          <w:lang w:val="uk-UA"/>
        </w:rPr>
        <w:t xml:space="preserve">. Знайти більшу сторону трикутника, якщо третя сторона трикутника дорівнює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  <w:lang w:val="uk-UA"/>
          </w:rPr>
          <w:t>14 см</w:t>
        </w:r>
      </w:smartTag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Арифметичну прогресію </w:t>
      </w:r>
      <w:r w:rsidRPr="003A2323">
        <w:rPr>
          <w:position w:val="-12"/>
          <w:sz w:val="28"/>
          <w:szCs w:val="28"/>
          <w:lang w:val="uk-UA"/>
        </w:rPr>
        <w:object w:dxaOrig="340" w:dyaOrig="380">
          <v:shape id="_x0000_i1074" type="#_x0000_t75" style="width:16.85pt;height:18.7pt" o:ole="">
            <v:imagedata r:id="rId57" o:title=""/>
          </v:shape>
          <o:OLEObject Type="Embed" ProgID="Equation.DSMT4" ShapeID="_x0000_i1074" DrawAspect="Content" ObjectID="_1674460979" r:id="rId58"/>
        </w:object>
      </w:r>
      <w:r>
        <w:rPr>
          <w:sz w:val="28"/>
          <w:szCs w:val="28"/>
          <w:lang w:val="uk-UA"/>
        </w:rPr>
        <w:t xml:space="preserve"> задано формулою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075" type="#_x0000_t75" style="width:11.2pt;height:12.15pt" o:ole="">
            <v:imagedata r:id="rId59" o:title=""/>
          </v:shape>
          <o:OLEObject Type="Embed" ProgID="Equation.DSMT4" ShapeID="_x0000_i1075" DrawAspect="Content" ObjectID="_1674460980" r:id="rId60"/>
        </w:object>
      </w:r>
      <w:r>
        <w:rPr>
          <w:sz w:val="28"/>
          <w:szCs w:val="28"/>
          <w:lang w:val="uk-UA"/>
        </w:rPr>
        <w:t xml:space="preserve">-го члена </w:t>
      </w:r>
      <w:r w:rsidRPr="003A2323">
        <w:rPr>
          <w:position w:val="-12"/>
          <w:sz w:val="28"/>
          <w:szCs w:val="28"/>
          <w:lang w:val="uk-UA"/>
        </w:rPr>
        <w:object w:dxaOrig="1420" w:dyaOrig="380">
          <v:shape id="_x0000_i1076" type="#_x0000_t75" style="width:71.05pt;height:18.7pt" o:ole="">
            <v:imagedata r:id="rId61" o:title=""/>
          </v:shape>
          <o:OLEObject Type="Embed" ProgID="Equation.DSMT4" ShapeID="_x0000_i1076" DrawAspect="Content" ObjectID="_1674460981" r:id="rId62"/>
        </w:object>
      </w:r>
      <w:r>
        <w:rPr>
          <w:sz w:val="28"/>
          <w:szCs w:val="28"/>
          <w:lang w:val="uk-UA"/>
        </w:rPr>
        <w:t xml:space="preserve">. Знайдіть суму тридцяти восьми перших членів прогресії.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Трикутник зі сторонами 6, 14 і 16 вписано в коло. Знайти центральний кут, що відповідає вписаному куту, який утворений найбільшою та найменшою сторонами трикутника.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Знайти кількість коренів рівняння </w:t>
      </w:r>
      <w:r w:rsidRPr="0075278E">
        <w:rPr>
          <w:position w:val="-24"/>
          <w:sz w:val="28"/>
          <w:szCs w:val="28"/>
          <w:lang w:val="uk-UA"/>
        </w:rPr>
        <w:object w:dxaOrig="1980" w:dyaOrig="620">
          <v:shape id="_x0000_i1077" type="#_x0000_t75" style="width:99.1pt;height:30.85pt" o:ole="">
            <v:imagedata r:id="rId63" o:title=""/>
          </v:shape>
          <o:OLEObject Type="Embed" ProgID="Equation.DSMT4" ShapeID="_x0000_i1077" DrawAspect="Content" ObjectID="_1674460982" r:id="rId64"/>
        </w:object>
      </w:r>
      <w:r>
        <w:rPr>
          <w:sz w:val="28"/>
          <w:szCs w:val="28"/>
          <w:lang w:val="uk-UA"/>
        </w:rPr>
        <w:t xml:space="preserve"> в залежності від параметру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078" type="#_x0000_t75" style="width:11.2pt;height:12.15pt" o:ole="">
            <v:imagedata r:id="rId41" o:title=""/>
          </v:shape>
          <o:OLEObject Type="Embed" ProgID="Equation.DSMT4" ShapeID="_x0000_i1078" DrawAspect="Content" ObjectID="_1674460983" r:id="rId65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Pr="00143C00" w:rsidRDefault="00BE2A56" w:rsidP="00BE2A56">
      <w:pPr>
        <w:rPr>
          <w:sz w:val="28"/>
          <w:szCs w:val="28"/>
        </w:rPr>
      </w:pPr>
    </w:p>
    <w:p w:rsidR="00BE2A56" w:rsidRDefault="00BE2A56" w:rsidP="00BE2A56">
      <w:pPr>
        <w:jc w:val="center"/>
        <w:rPr>
          <w:b/>
          <w:sz w:val="28"/>
          <w:szCs w:val="28"/>
          <w:lang w:val="uk-UA"/>
        </w:rPr>
      </w:pPr>
      <w:r w:rsidRPr="00C94568">
        <w:rPr>
          <w:b/>
          <w:sz w:val="28"/>
          <w:szCs w:val="28"/>
          <w:lang w:val="uk-UA"/>
        </w:rPr>
        <w:t>ФІЗИКА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 w:rsidRPr="00AF332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З </w:t>
      </w:r>
      <w:r w:rsidRPr="005475E6">
        <w:rPr>
          <w:sz w:val="28"/>
          <w:szCs w:val="28"/>
          <w:lang w:val="uk-UA"/>
        </w:rPr>
        <w:t>якою швидкістю летіла свинцева куля</w:t>
      </w:r>
      <w:r>
        <w:rPr>
          <w:sz w:val="28"/>
          <w:szCs w:val="28"/>
          <w:lang w:val="uk-UA"/>
        </w:rPr>
        <w:t xml:space="preserve">, </w:t>
      </w:r>
      <w:r w:rsidRPr="005475E6">
        <w:rPr>
          <w:sz w:val="28"/>
          <w:szCs w:val="28"/>
          <w:lang w:val="uk-UA"/>
        </w:rPr>
        <w:t xml:space="preserve">якщо при ударі об перешкоду третина її </w:t>
      </w:r>
      <w:proofErr w:type="gramStart"/>
      <w:r w:rsidRPr="005475E6">
        <w:rPr>
          <w:sz w:val="28"/>
          <w:szCs w:val="28"/>
          <w:lang w:val="uk-UA"/>
        </w:rPr>
        <w:t>розплавилась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>?</w:t>
      </w:r>
      <w:proofErr w:type="gramEnd"/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>Початкова температура кулі 40°С,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 xml:space="preserve">питома теплоємність свинцю 130 </w:t>
      </w:r>
      <w:proofErr w:type="spellStart"/>
      <w:r w:rsidRPr="005475E6">
        <w:rPr>
          <w:sz w:val="28"/>
          <w:szCs w:val="28"/>
          <w:lang w:val="uk-UA"/>
        </w:rPr>
        <w:t>Дж</w:t>
      </w:r>
      <w:proofErr w:type="spellEnd"/>
      <w:r w:rsidRPr="005475E6">
        <w:rPr>
          <w:sz w:val="28"/>
          <w:szCs w:val="28"/>
          <w:lang w:val="uk-UA"/>
        </w:rPr>
        <w:t>/кг К,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>температура плавлення 327°С,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 xml:space="preserve">питома теплота плавлення 24 </w:t>
      </w:r>
      <w:proofErr w:type="spellStart"/>
      <w:r w:rsidRPr="005475E6">
        <w:rPr>
          <w:sz w:val="28"/>
          <w:szCs w:val="28"/>
          <w:lang w:val="uk-UA"/>
        </w:rPr>
        <w:t>кДж</w:t>
      </w:r>
      <w:proofErr w:type="spellEnd"/>
      <w:r w:rsidRPr="005475E6">
        <w:rPr>
          <w:sz w:val="28"/>
          <w:szCs w:val="28"/>
          <w:lang w:val="uk-UA"/>
        </w:rPr>
        <w:t>/кг.</w:t>
      </w:r>
      <w:r>
        <w:rPr>
          <w:sz w:val="28"/>
          <w:szCs w:val="28"/>
          <w:lang w:val="uk-UA"/>
        </w:rPr>
        <w:t xml:space="preserve"> </w:t>
      </w:r>
    </w:p>
    <w:p w:rsidR="00BE2A56" w:rsidRPr="00E52B1E" w:rsidRDefault="00BE2A56" w:rsidP="00BE2A56">
      <w:pPr>
        <w:ind w:firstLine="708"/>
        <w:rPr>
          <w:sz w:val="28"/>
          <w:szCs w:val="28"/>
        </w:rPr>
      </w:pPr>
      <w:r w:rsidRPr="00E52B1E">
        <w:rPr>
          <w:sz w:val="28"/>
          <w:szCs w:val="28"/>
          <w:lang w:val="uk-UA"/>
        </w:rPr>
        <w:t xml:space="preserve">2. Два дроти мідний та алюмінієвий, мають однакові маси. Довжина мідного дроту в 10 разів більше довжини алюмінієвого. У скільки разів більше опір мідного дроту ? Густина міді в 3,3 раз більше густини алюмінію, а питомий опір в 1,65 рази менше. </w:t>
      </w:r>
    </w:p>
    <w:p w:rsidR="00BE2A56" w:rsidRPr="00E52B1E" w:rsidRDefault="00BE2A56" w:rsidP="00BE2A56">
      <w:pPr>
        <w:rPr>
          <w:sz w:val="28"/>
          <w:szCs w:val="28"/>
          <w:lang w:val="uk-UA"/>
        </w:rPr>
      </w:pP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E52B1E">
        <w:rPr>
          <w:b/>
          <w:sz w:val="28"/>
          <w:szCs w:val="28"/>
          <w:lang w:val="uk-UA"/>
        </w:rPr>
        <w:lastRenderedPageBreak/>
        <w:t>КЗО «Дніпропетровський обласний ліцей-інтернат</w:t>
      </w:r>
    </w:p>
    <w:p w:rsidR="00BE2A56" w:rsidRPr="00E52B1E" w:rsidRDefault="00BE2A56" w:rsidP="00BE2A56">
      <w:pPr>
        <w:spacing w:line="276" w:lineRule="auto"/>
        <w:ind w:left="-360"/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фізико-математичного профілю»</w:t>
      </w: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 xml:space="preserve">Вступне завдання до 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класу </w:t>
      </w:r>
    </w:p>
    <w:p w:rsidR="00BE2A56" w:rsidRPr="00E8159E" w:rsidRDefault="00BE2A56" w:rsidP="00BE2A56">
      <w:pPr>
        <w:jc w:val="center"/>
        <w:rPr>
          <w:b/>
          <w:sz w:val="28"/>
          <w:szCs w:val="28"/>
          <w:lang w:val="uk-UA"/>
        </w:rPr>
      </w:pPr>
      <w:r w:rsidRPr="00E8159E">
        <w:rPr>
          <w:b/>
          <w:sz w:val="28"/>
          <w:szCs w:val="28"/>
          <w:lang w:val="uk-UA"/>
        </w:rPr>
        <w:t xml:space="preserve">Варіант 2 </w:t>
      </w:r>
    </w:p>
    <w:p w:rsidR="00BE2A56" w:rsidRPr="00E52B1E" w:rsidRDefault="00BE2A56" w:rsidP="00BE2A56">
      <w:pPr>
        <w:jc w:val="center"/>
        <w:rPr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МАТЕМАТИКА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Знайти </w:t>
      </w:r>
      <w:r w:rsidRPr="0061410A">
        <w:rPr>
          <w:position w:val="-6"/>
          <w:sz w:val="28"/>
          <w:szCs w:val="28"/>
          <w:lang w:val="uk-UA"/>
        </w:rPr>
        <w:object w:dxaOrig="220" w:dyaOrig="300">
          <v:shape id="_x0000_i1079" type="#_x0000_t75" style="width:11.2pt;height:14.95pt" o:ole="">
            <v:imagedata r:id="rId47" o:title=""/>
          </v:shape>
          <o:OLEObject Type="Embed" ProgID="Equation.DSMT4" ShapeID="_x0000_i1079" DrawAspect="Content" ObjectID="_1674460984" r:id="rId66"/>
        </w:object>
      </w:r>
      <w:r>
        <w:rPr>
          <w:sz w:val="28"/>
          <w:szCs w:val="28"/>
          <w:lang w:val="uk-UA"/>
        </w:rPr>
        <w:t xml:space="preserve"> і </w:t>
      </w:r>
      <w:r w:rsidRPr="0061410A">
        <w:rPr>
          <w:position w:val="-6"/>
          <w:sz w:val="28"/>
          <w:szCs w:val="28"/>
          <w:lang w:val="uk-UA"/>
        </w:rPr>
        <w:object w:dxaOrig="279" w:dyaOrig="240">
          <v:shape id="_x0000_i1080" type="#_x0000_t75" style="width:14.05pt;height:12.15pt" o:ole="">
            <v:imagedata r:id="rId49" o:title=""/>
          </v:shape>
          <o:OLEObject Type="Embed" ProgID="Equation.DSMT4" ShapeID="_x0000_i1080" DrawAspect="Content" ObjectID="_1674460985" r:id="rId67"/>
        </w:object>
      </w:r>
      <w:r>
        <w:rPr>
          <w:sz w:val="28"/>
          <w:szCs w:val="28"/>
          <w:lang w:val="uk-UA"/>
        </w:rPr>
        <w:t xml:space="preserve">, якщо точка </w:t>
      </w:r>
      <w:r w:rsidRPr="00CC3F88">
        <w:rPr>
          <w:position w:val="-12"/>
          <w:sz w:val="28"/>
          <w:szCs w:val="28"/>
          <w:lang w:val="uk-UA"/>
        </w:rPr>
        <w:object w:dxaOrig="1140" w:dyaOrig="360">
          <v:shape id="_x0000_i1081" type="#_x0000_t75" style="width:57.05pt;height:17.75pt" o:ole="">
            <v:imagedata r:id="rId51" o:title=""/>
          </v:shape>
          <o:OLEObject Type="Embed" ProgID="Equation.DSMT4" ShapeID="_x0000_i1081" DrawAspect="Content" ObjectID="_1674460986" r:id="rId68"/>
        </w:object>
      </w:r>
      <w:r>
        <w:rPr>
          <w:sz w:val="28"/>
          <w:szCs w:val="28"/>
          <w:lang w:val="uk-UA"/>
        </w:rPr>
        <w:t xml:space="preserve"> є вершиною параболи </w:t>
      </w:r>
      <w:r w:rsidRPr="00CC3F88">
        <w:rPr>
          <w:position w:val="-12"/>
          <w:sz w:val="28"/>
          <w:szCs w:val="28"/>
          <w:lang w:val="uk-UA"/>
        </w:rPr>
        <w:object w:dxaOrig="1920" w:dyaOrig="480">
          <v:shape id="_x0000_i1082" type="#_x0000_t75" style="width:96.3pt;height:23.4pt" o:ole="">
            <v:imagedata r:id="rId53" o:title=""/>
          </v:shape>
          <o:OLEObject Type="Embed" ProgID="Equation.DSMT4" ShapeID="_x0000_i1082" DrawAspect="Content" ObjectID="_1674460987" r:id="rId69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  <w:lang w:val="uk-UA"/>
          </w:rPr>
          <w:t>2 кг</w:t>
        </w:r>
      </w:smartTag>
      <w:r>
        <w:rPr>
          <w:sz w:val="28"/>
          <w:szCs w:val="28"/>
          <w:lang w:val="uk-UA"/>
        </w:rPr>
        <w:t xml:space="preserve"> сплаву міді з оловом містить 40 % міді. Скільки потрібно додати до цього сплаву олова, щоб отриманий сплав містив 25 % міді ?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Одна з сторін трикутника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  <w:lang w:val="uk-UA"/>
          </w:rPr>
          <w:t>10 см</w:t>
        </w:r>
      </w:smartTag>
      <w:r>
        <w:rPr>
          <w:sz w:val="28"/>
          <w:szCs w:val="28"/>
          <w:lang w:val="uk-UA"/>
        </w:rPr>
        <w:t xml:space="preserve"> менше від другої, а кут між цими сторонами </w:t>
      </w:r>
      <w:r w:rsidRPr="0061410A">
        <w:rPr>
          <w:position w:val="-6"/>
          <w:sz w:val="28"/>
          <w:szCs w:val="28"/>
          <w:lang w:val="uk-UA"/>
        </w:rPr>
        <w:object w:dxaOrig="480" w:dyaOrig="420">
          <v:shape id="_x0000_i1083" type="#_x0000_t75" style="width:24.3pt;height:20.55pt" o:ole="">
            <v:imagedata r:id="rId55" o:title=""/>
          </v:shape>
          <o:OLEObject Type="Embed" ProgID="Equation.DSMT4" ShapeID="_x0000_i1083" DrawAspect="Content" ObjectID="_1674460988" r:id="rId70"/>
        </w:object>
      </w:r>
      <w:r>
        <w:rPr>
          <w:sz w:val="28"/>
          <w:szCs w:val="28"/>
          <w:lang w:val="uk-UA"/>
        </w:rPr>
        <w:t xml:space="preserve">. Знайти більшу сторону трикутника, якщо третя сторона трикутника дорівнює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  <w:lang w:val="uk-UA"/>
          </w:rPr>
          <w:t>14 см</w:t>
        </w:r>
      </w:smartTag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Сума трьох чисел, які утворюють арифметичну прогресію, дорівнює 30. Якщо перше число залишити без змін, а від другого й третього чисел відняти відповідно 4 і 5, то отримані числа утворять геометричну прогресію. Знайти задані числа.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Діагональ прямокутної трапеції ділить тупий кут навпіл, а другу діагональ – у відношенні 2:5. Знайти площу трапеції, якщо менша бічна сторона дорівнює 24. 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971F2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Знайти всі значення параметру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084" type="#_x0000_t75" style="width:11.2pt;height:12.15pt" o:ole="">
            <v:imagedata r:id="rId41" o:title=""/>
          </v:shape>
          <o:OLEObject Type="Embed" ProgID="Equation.DSMT4" ShapeID="_x0000_i1084" DrawAspect="Content" ObjectID="_1674460989" r:id="rId71"/>
        </w:object>
      </w:r>
      <w:r>
        <w:rPr>
          <w:sz w:val="28"/>
          <w:szCs w:val="28"/>
          <w:lang w:val="uk-UA"/>
        </w:rPr>
        <w:t xml:space="preserve">, при яких кожна точка відрізку </w:t>
      </w:r>
      <w:r w:rsidRPr="00B44FA3">
        <w:rPr>
          <w:position w:val="-10"/>
          <w:sz w:val="28"/>
          <w:szCs w:val="28"/>
          <w:lang w:val="uk-UA"/>
        </w:rPr>
        <w:object w:dxaOrig="700" w:dyaOrig="340">
          <v:shape id="_x0000_i1085" type="#_x0000_t75" style="width:34.6pt;height:16.85pt" o:ole="">
            <v:imagedata r:id="rId72" o:title=""/>
          </v:shape>
          <o:OLEObject Type="Embed" ProgID="Equation.DSMT4" ShapeID="_x0000_i1085" DrawAspect="Content" ObjectID="_1674460990" r:id="rId73"/>
        </w:object>
      </w:r>
      <w:r>
        <w:rPr>
          <w:sz w:val="28"/>
          <w:szCs w:val="28"/>
          <w:lang w:val="uk-UA"/>
        </w:rPr>
        <w:t xml:space="preserve"> є </w:t>
      </w:r>
      <w:proofErr w:type="spellStart"/>
      <w:r>
        <w:rPr>
          <w:sz w:val="28"/>
          <w:szCs w:val="28"/>
          <w:lang w:val="uk-UA"/>
        </w:rPr>
        <w:t>розв’язком</w:t>
      </w:r>
      <w:proofErr w:type="spellEnd"/>
      <w:r>
        <w:rPr>
          <w:sz w:val="28"/>
          <w:szCs w:val="28"/>
          <w:lang w:val="uk-UA"/>
        </w:rPr>
        <w:t xml:space="preserve"> нерівності </w:t>
      </w:r>
      <w:r w:rsidRPr="00B44FA3">
        <w:rPr>
          <w:position w:val="-12"/>
          <w:sz w:val="28"/>
          <w:szCs w:val="28"/>
          <w:lang w:val="uk-UA"/>
        </w:rPr>
        <w:object w:dxaOrig="3680" w:dyaOrig="480">
          <v:shape id="_x0000_i1086" type="#_x0000_t75" style="width:184.2pt;height:23.4pt" o:ole="">
            <v:imagedata r:id="rId74" o:title=""/>
          </v:shape>
          <o:OLEObject Type="Embed" ProgID="Equation.DSMT4" ShapeID="_x0000_i1086" DrawAspect="Content" ObjectID="_1674460991" r:id="rId75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Pr="00AF3320" w:rsidRDefault="00BE2A56" w:rsidP="00BE2A56">
      <w:pPr>
        <w:rPr>
          <w:sz w:val="28"/>
          <w:szCs w:val="28"/>
          <w:lang w:val="uk-UA"/>
        </w:rPr>
      </w:pPr>
    </w:p>
    <w:p w:rsidR="00BE2A56" w:rsidRDefault="00BE2A56" w:rsidP="00BE2A56">
      <w:pPr>
        <w:jc w:val="center"/>
        <w:rPr>
          <w:b/>
          <w:sz w:val="28"/>
          <w:szCs w:val="28"/>
          <w:lang w:val="uk-UA"/>
        </w:rPr>
      </w:pPr>
      <w:r w:rsidRPr="00C94568">
        <w:rPr>
          <w:b/>
          <w:sz w:val="28"/>
          <w:szCs w:val="28"/>
          <w:lang w:val="uk-UA"/>
        </w:rPr>
        <w:t>ФІЗИКА</w:t>
      </w: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 w:rsidRPr="00AF332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З </w:t>
      </w:r>
      <w:r w:rsidRPr="005475E6">
        <w:rPr>
          <w:sz w:val="28"/>
          <w:szCs w:val="28"/>
          <w:lang w:val="uk-UA"/>
        </w:rPr>
        <w:t>якою швидкістю летіла свинцева куля</w:t>
      </w:r>
      <w:r>
        <w:rPr>
          <w:sz w:val="28"/>
          <w:szCs w:val="28"/>
          <w:lang w:val="uk-UA"/>
        </w:rPr>
        <w:t xml:space="preserve">, </w:t>
      </w:r>
      <w:r w:rsidRPr="005475E6">
        <w:rPr>
          <w:sz w:val="28"/>
          <w:szCs w:val="28"/>
          <w:lang w:val="uk-UA"/>
        </w:rPr>
        <w:t xml:space="preserve">якщо при ударі об перешкоду третина її </w:t>
      </w:r>
      <w:proofErr w:type="gramStart"/>
      <w:r w:rsidRPr="005475E6">
        <w:rPr>
          <w:sz w:val="28"/>
          <w:szCs w:val="28"/>
          <w:lang w:val="uk-UA"/>
        </w:rPr>
        <w:t>розплавилась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>?</w:t>
      </w:r>
      <w:proofErr w:type="gramEnd"/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>Початкова температура кулі 40°С,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 xml:space="preserve">питома теплоємність свинцю 130 </w:t>
      </w:r>
      <w:proofErr w:type="spellStart"/>
      <w:r w:rsidRPr="005475E6">
        <w:rPr>
          <w:sz w:val="28"/>
          <w:szCs w:val="28"/>
          <w:lang w:val="uk-UA"/>
        </w:rPr>
        <w:t>Дж</w:t>
      </w:r>
      <w:proofErr w:type="spellEnd"/>
      <w:r w:rsidRPr="005475E6">
        <w:rPr>
          <w:sz w:val="28"/>
          <w:szCs w:val="28"/>
          <w:lang w:val="uk-UA"/>
        </w:rPr>
        <w:t>/кг К,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>температура плавлення 327°С,</w:t>
      </w:r>
      <w:r>
        <w:rPr>
          <w:sz w:val="28"/>
          <w:szCs w:val="28"/>
          <w:lang w:val="uk-UA"/>
        </w:rPr>
        <w:t xml:space="preserve"> </w:t>
      </w:r>
      <w:r w:rsidRPr="005475E6">
        <w:rPr>
          <w:sz w:val="28"/>
          <w:szCs w:val="28"/>
          <w:lang w:val="uk-UA"/>
        </w:rPr>
        <w:t xml:space="preserve">питома теплота плавлення 24 </w:t>
      </w:r>
      <w:proofErr w:type="spellStart"/>
      <w:r w:rsidRPr="005475E6">
        <w:rPr>
          <w:sz w:val="28"/>
          <w:szCs w:val="28"/>
          <w:lang w:val="uk-UA"/>
        </w:rPr>
        <w:t>кДж</w:t>
      </w:r>
      <w:proofErr w:type="spellEnd"/>
      <w:r w:rsidRPr="005475E6">
        <w:rPr>
          <w:sz w:val="28"/>
          <w:szCs w:val="28"/>
          <w:lang w:val="uk-UA"/>
        </w:rPr>
        <w:t>/кг.</w:t>
      </w:r>
      <w:r>
        <w:rPr>
          <w:sz w:val="28"/>
          <w:szCs w:val="28"/>
          <w:lang w:val="uk-UA"/>
        </w:rPr>
        <w:t xml:space="preserve"> </w:t>
      </w:r>
    </w:p>
    <w:p w:rsidR="00BE2A56" w:rsidRDefault="00BE2A56" w:rsidP="00BE2A56">
      <w:pPr>
        <w:rPr>
          <w:sz w:val="28"/>
          <w:szCs w:val="28"/>
          <w:lang w:val="uk-UA"/>
        </w:rPr>
      </w:pPr>
      <w:r w:rsidRPr="00E52B1E">
        <w:rPr>
          <w:sz w:val="28"/>
          <w:szCs w:val="28"/>
          <w:lang w:val="uk-UA"/>
        </w:rPr>
        <w:t>2. Два дроти мідний та алюмінієвий, мають однакові маси. Довжина мідного дроту в 10 разів більше довжини алюмінієвого. У скільки разів більше опір мідного дроту ? Густина міді в 3,3 раз більше густини алюмінію, а питомий опір в 1,65 рази менше.</w:t>
      </w:r>
      <w:r>
        <w:rPr>
          <w:sz w:val="28"/>
          <w:szCs w:val="28"/>
          <w:lang w:val="uk-UA"/>
        </w:rPr>
        <w:t xml:space="preserve"> </w:t>
      </w:r>
    </w:p>
    <w:p w:rsidR="00BE2A56" w:rsidRDefault="00BE2A56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lastRenderedPageBreak/>
        <w:t>КЗО «Дніпропетровський обласний ліцей-інтернат</w:t>
      </w:r>
    </w:p>
    <w:p w:rsidR="00BE2A56" w:rsidRPr="00E52B1E" w:rsidRDefault="00BE2A56" w:rsidP="00BE2A56">
      <w:pPr>
        <w:spacing w:line="276" w:lineRule="auto"/>
        <w:ind w:left="-360"/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фізико-математичного профілю»</w:t>
      </w:r>
    </w:p>
    <w:p w:rsidR="00BE2A56" w:rsidRPr="00E52B1E" w:rsidRDefault="00BE2A56" w:rsidP="00BE2A56">
      <w:pPr>
        <w:jc w:val="center"/>
        <w:rPr>
          <w:b/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 xml:space="preserve">Вступне завдання до 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класу </w:t>
      </w:r>
      <w:bookmarkStart w:id="0" w:name="_GoBack"/>
      <w:bookmarkEnd w:id="0"/>
      <w:r w:rsidRPr="00E52B1E">
        <w:rPr>
          <w:b/>
          <w:sz w:val="28"/>
          <w:szCs w:val="28"/>
          <w:lang w:val="uk-UA"/>
        </w:rPr>
        <w:t xml:space="preserve"> </w:t>
      </w:r>
    </w:p>
    <w:p w:rsidR="00BE2A56" w:rsidRDefault="00BE2A56" w:rsidP="00BE2A56">
      <w:pPr>
        <w:jc w:val="center"/>
        <w:rPr>
          <w:b/>
          <w:sz w:val="28"/>
          <w:szCs w:val="28"/>
          <w:lang w:val="uk-UA"/>
        </w:rPr>
      </w:pPr>
    </w:p>
    <w:p w:rsidR="00BE2A56" w:rsidRPr="00E52B1E" w:rsidRDefault="00BE2A56" w:rsidP="00BE2A56">
      <w:pPr>
        <w:jc w:val="center"/>
        <w:rPr>
          <w:sz w:val="28"/>
          <w:szCs w:val="28"/>
          <w:lang w:val="uk-UA"/>
        </w:rPr>
      </w:pPr>
      <w:r w:rsidRPr="00E52B1E">
        <w:rPr>
          <w:b/>
          <w:sz w:val="28"/>
          <w:szCs w:val="28"/>
          <w:lang w:val="uk-UA"/>
        </w:rPr>
        <w:t>МАТЕМАТИКА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Default="00BE2A56" w:rsidP="00BE2A5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Розв</w:t>
      </w:r>
      <w:r w:rsidRPr="00BB354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нерівність </w:t>
      </w:r>
      <w:r w:rsidRPr="006D500A">
        <w:rPr>
          <w:position w:val="-28"/>
          <w:sz w:val="28"/>
          <w:szCs w:val="28"/>
          <w:lang w:val="uk-UA"/>
        </w:rPr>
        <w:object w:dxaOrig="1740" w:dyaOrig="820">
          <v:shape id="_x0000_i1105" type="#_x0000_t75" style="width:86.95pt;height:40.2pt" o:ole="">
            <v:imagedata r:id="rId76" o:title=""/>
          </v:shape>
          <o:OLEObject Type="Embed" ProgID="Equation.DSMT4" ShapeID="_x0000_i1105" DrawAspect="Content" ObjectID="_1674460992" r:id="rId77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Знайдіть різницю арифметичної прогресії, якщо сума її перших трьох членів з непарними номерами дорівнює 17, а сума перших трьох членів з парними номерами 26.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Default="00BE2A56" w:rsidP="00BE2A5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Дано рівнобедрений трикутник </w:t>
      </w:r>
      <w:r w:rsidRPr="0061410A">
        <w:rPr>
          <w:position w:val="-6"/>
          <w:sz w:val="28"/>
          <w:szCs w:val="28"/>
          <w:lang w:val="uk-UA"/>
        </w:rPr>
        <w:object w:dxaOrig="639" w:dyaOrig="300">
          <v:shape id="_x0000_i1106" type="#_x0000_t75" style="width:31.8pt;height:14.95pt" o:ole="">
            <v:imagedata r:id="rId78" o:title=""/>
          </v:shape>
          <o:OLEObject Type="Embed" ProgID="Equation.DSMT4" ShapeID="_x0000_i1106" DrawAspect="Content" ObjectID="_1674460993" r:id="rId79"/>
        </w:object>
      </w:r>
      <w:r>
        <w:rPr>
          <w:sz w:val="28"/>
          <w:szCs w:val="28"/>
          <w:lang w:val="uk-UA"/>
        </w:rPr>
        <w:t xml:space="preserve"> (</w:t>
      </w:r>
      <w:r w:rsidRPr="0061410A">
        <w:rPr>
          <w:position w:val="-6"/>
          <w:sz w:val="28"/>
          <w:szCs w:val="28"/>
          <w:lang w:val="uk-UA"/>
        </w:rPr>
        <w:object w:dxaOrig="1040" w:dyaOrig="300">
          <v:shape id="_x0000_i1107" type="#_x0000_t75" style="width:52.35pt;height:14.95pt" o:ole="">
            <v:imagedata r:id="rId80" o:title=""/>
          </v:shape>
          <o:OLEObject Type="Embed" ProgID="Equation.DSMT4" ShapeID="_x0000_i1107" DrawAspect="Content" ObjectID="_1674460994" r:id="rId81"/>
        </w:object>
      </w:r>
      <w:r>
        <w:rPr>
          <w:sz w:val="28"/>
          <w:szCs w:val="28"/>
          <w:lang w:val="uk-UA"/>
        </w:rPr>
        <w:t xml:space="preserve">). Точку </w:t>
      </w:r>
      <w:r w:rsidRPr="00AE3292">
        <w:rPr>
          <w:position w:val="-4"/>
          <w:sz w:val="28"/>
          <w:szCs w:val="28"/>
          <w:lang w:val="uk-UA"/>
        </w:rPr>
        <w:object w:dxaOrig="300" w:dyaOrig="279">
          <v:shape id="_x0000_i1108" type="#_x0000_t75" style="width:14.95pt;height:14.05pt" o:ole="">
            <v:imagedata r:id="rId82" o:title=""/>
          </v:shape>
          <o:OLEObject Type="Embed" ProgID="Equation.DSMT4" ShapeID="_x0000_i1108" DrawAspect="Content" ObjectID="_1674460995" r:id="rId83"/>
        </w:object>
      </w:r>
      <w:r>
        <w:rPr>
          <w:sz w:val="28"/>
          <w:szCs w:val="28"/>
          <w:lang w:val="uk-UA"/>
        </w:rPr>
        <w:t xml:space="preserve"> взято на стороні </w:t>
      </w:r>
      <w:r w:rsidRPr="00AE3292">
        <w:rPr>
          <w:position w:val="-4"/>
          <w:sz w:val="28"/>
          <w:szCs w:val="28"/>
          <w:lang w:val="uk-UA"/>
        </w:rPr>
        <w:object w:dxaOrig="440" w:dyaOrig="279">
          <v:shape id="_x0000_i1109" type="#_x0000_t75" style="width:22.45pt;height:14.05pt" o:ole="">
            <v:imagedata r:id="rId84" o:title=""/>
          </v:shape>
          <o:OLEObject Type="Embed" ProgID="Equation.DSMT4" ShapeID="_x0000_i1109" DrawAspect="Content" ObjectID="_1674460996" r:id="rId85"/>
        </w:object>
      </w:r>
      <w:r>
        <w:rPr>
          <w:sz w:val="28"/>
          <w:szCs w:val="28"/>
          <w:lang w:val="uk-UA"/>
        </w:rPr>
        <w:t xml:space="preserve"> так, що </w:t>
      </w:r>
      <w:r w:rsidRPr="0061410A">
        <w:rPr>
          <w:position w:val="-6"/>
          <w:sz w:val="28"/>
          <w:szCs w:val="28"/>
          <w:lang w:val="uk-UA"/>
        </w:rPr>
        <w:object w:dxaOrig="1140" w:dyaOrig="300">
          <v:shape id="_x0000_i1110" type="#_x0000_t75" style="width:57.05pt;height:14.95pt" o:ole="">
            <v:imagedata r:id="rId86" o:title=""/>
          </v:shape>
          <o:OLEObject Type="Embed" ProgID="Equation.DSMT4" ShapeID="_x0000_i1110" DrawAspect="Content" ObjectID="_1674460997" r:id="rId87"/>
        </w:object>
      </w:r>
      <w:r>
        <w:rPr>
          <w:sz w:val="28"/>
          <w:szCs w:val="28"/>
          <w:lang w:val="uk-UA"/>
        </w:rPr>
        <w:t xml:space="preserve"> і </w:t>
      </w:r>
      <w:r w:rsidRPr="0061410A">
        <w:rPr>
          <w:position w:val="-6"/>
          <w:sz w:val="28"/>
          <w:szCs w:val="28"/>
          <w:lang w:val="uk-UA"/>
        </w:rPr>
        <w:object w:dxaOrig="1140" w:dyaOrig="300">
          <v:shape id="_x0000_i1111" type="#_x0000_t75" style="width:57.05pt;height:14.95pt" o:ole="">
            <v:imagedata r:id="rId88" o:title=""/>
          </v:shape>
          <o:OLEObject Type="Embed" ProgID="Equation.DSMT4" ShapeID="_x0000_i1111" DrawAspect="Content" ObjectID="_1674460998" r:id="rId89"/>
        </w:object>
      </w:r>
      <w:r>
        <w:rPr>
          <w:sz w:val="28"/>
          <w:szCs w:val="28"/>
          <w:lang w:val="uk-UA"/>
        </w:rPr>
        <w:t xml:space="preserve">. Знайти кут </w:t>
      </w:r>
      <w:r w:rsidRPr="0061410A">
        <w:rPr>
          <w:position w:val="-6"/>
          <w:sz w:val="28"/>
          <w:szCs w:val="28"/>
          <w:lang w:val="uk-UA"/>
        </w:rPr>
        <w:object w:dxaOrig="639" w:dyaOrig="300">
          <v:shape id="_x0000_i1112" type="#_x0000_t75" style="width:31.8pt;height:14.95pt" o:ole="">
            <v:imagedata r:id="rId90" o:title=""/>
          </v:shape>
          <o:OLEObject Type="Embed" ProgID="Equation.DSMT4" ShapeID="_x0000_i1112" DrawAspect="Content" ObjectID="_1674460999" r:id="rId91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Default="00BE2A56" w:rsidP="00BE2A5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Перший робітник може пофарбувати весь паркан за 12 днів, а другому потрібно для цього 10 днів. Після того, як протягом 1 дня працював перший робітник, до нього приєднався другий і вони закінчили всю роботу. Скільки днів працівники працювали разом ?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Default="00BE2A56" w:rsidP="00BE2A5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Основи трапеції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  <w:lang w:val="uk-UA"/>
          </w:rPr>
          <w:t>4 см</w:t>
        </w:r>
      </w:smartTag>
      <w:r>
        <w:rPr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  <w:lang w:val="uk-UA"/>
          </w:rPr>
          <w:t>5 см</w:t>
        </w:r>
      </w:smartTag>
      <w:r>
        <w:rPr>
          <w:sz w:val="28"/>
          <w:szCs w:val="28"/>
          <w:lang w:val="uk-UA"/>
        </w:rPr>
        <w:t xml:space="preserve">, а діагоналі –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  <w:lang w:val="uk-UA"/>
          </w:rPr>
          <w:t>7 см</w:t>
        </w:r>
      </w:smartTag>
      <w:r>
        <w:rPr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  <w:lang w:val="uk-UA"/>
          </w:rPr>
          <w:t>8 см</w:t>
        </w:r>
      </w:smartTag>
      <w:r>
        <w:rPr>
          <w:sz w:val="28"/>
          <w:szCs w:val="28"/>
          <w:lang w:val="uk-UA"/>
        </w:rPr>
        <w:t xml:space="preserve">. Знайдіть площу трапеції. </w:t>
      </w:r>
    </w:p>
    <w:p w:rsidR="00BE2A56" w:rsidRDefault="00BE2A56" w:rsidP="00BE2A56">
      <w:pPr>
        <w:ind w:firstLine="360"/>
        <w:rPr>
          <w:sz w:val="28"/>
          <w:szCs w:val="28"/>
          <w:lang w:val="uk-UA"/>
        </w:rPr>
      </w:pPr>
    </w:p>
    <w:p w:rsidR="00BE2A56" w:rsidRPr="00FB58E2" w:rsidRDefault="00BE2A56" w:rsidP="00BE2A5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Знайти всі значення параметру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113" type="#_x0000_t75" style="width:11.2pt;height:12.15pt" o:ole="">
            <v:imagedata r:id="rId41" o:title=""/>
          </v:shape>
          <o:OLEObject Type="Embed" ProgID="Equation.DSMT4" ShapeID="_x0000_i1113" DrawAspect="Content" ObjectID="_1674461000" r:id="rId92"/>
        </w:object>
      </w:r>
      <w:r>
        <w:rPr>
          <w:sz w:val="28"/>
          <w:szCs w:val="28"/>
          <w:lang w:val="uk-UA"/>
        </w:rPr>
        <w:t xml:space="preserve">, при яких нерівність </w:t>
      </w:r>
      <w:r w:rsidRPr="00FB58E2">
        <w:rPr>
          <w:position w:val="-12"/>
          <w:sz w:val="28"/>
          <w:szCs w:val="28"/>
          <w:lang w:val="uk-UA"/>
        </w:rPr>
        <w:object w:dxaOrig="2460" w:dyaOrig="360">
          <v:shape id="_x0000_i1114" type="#_x0000_t75" style="width:123.45pt;height:17.75pt" o:ole="">
            <v:imagedata r:id="rId93" o:title=""/>
          </v:shape>
          <o:OLEObject Type="Embed" ProgID="Equation.DSMT4" ShapeID="_x0000_i1114" DrawAspect="Content" ObjectID="_1674461001" r:id="rId94"/>
        </w:object>
      </w:r>
      <w:r>
        <w:rPr>
          <w:sz w:val="28"/>
          <w:szCs w:val="28"/>
          <w:lang w:val="uk-UA"/>
        </w:rPr>
        <w:t xml:space="preserve"> виконується при всіх </w:t>
      </w:r>
      <w:r w:rsidRPr="0061410A">
        <w:rPr>
          <w:position w:val="-6"/>
          <w:sz w:val="28"/>
          <w:szCs w:val="28"/>
          <w:lang w:val="uk-UA"/>
        </w:rPr>
        <w:object w:dxaOrig="220" w:dyaOrig="240">
          <v:shape id="_x0000_i1115" type="#_x0000_t75" style="width:11.2pt;height:12.15pt" o:ole="">
            <v:imagedata r:id="rId95" o:title=""/>
          </v:shape>
          <o:OLEObject Type="Embed" ProgID="Equation.DSMT4" ShapeID="_x0000_i1115" DrawAspect="Content" ObjectID="_1674461002" r:id="rId96"/>
        </w:object>
      </w:r>
      <w:r>
        <w:rPr>
          <w:sz w:val="28"/>
          <w:szCs w:val="28"/>
          <w:lang w:val="uk-UA"/>
        </w:rPr>
        <w:t xml:space="preserve"> таких, що </w:t>
      </w:r>
      <w:r w:rsidRPr="0061410A">
        <w:rPr>
          <w:position w:val="-6"/>
          <w:sz w:val="28"/>
          <w:szCs w:val="28"/>
          <w:lang w:val="uk-UA"/>
        </w:rPr>
        <w:object w:dxaOrig="960" w:dyaOrig="300">
          <v:shape id="_x0000_i1116" type="#_x0000_t75" style="width:47.7pt;height:14.95pt" o:ole="">
            <v:imagedata r:id="rId97" o:title=""/>
          </v:shape>
          <o:OLEObject Type="Embed" ProgID="Equation.DSMT4" ShapeID="_x0000_i1116" DrawAspect="Content" ObjectID="_1674461003" r:id="rId98"/>
        </w:object>
      </w:r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jc w:val="center"/>
        <w:rPr>
          <w:b/>
          <w:sz w:val="28"/>
          <w:szCs w:val="28"/>
          <w:lang w:val="uk-UA"/>
        </w:rPr>
      </w:pPr>
    </w:p>
    <w:p w:rsidR="00BE2A56" w:rsidRDefault="00BE2A56" w:rsidP="00BE2A56">
      <w:pPr>
        <w:jc w:val="center"/>
        <w:rPr>
          <w:b/>
          <w:sz w:val="28"/>
          <w:szCs w:val="28"/>
          <w:lang w:val="uk-UA"/>
        </w:rPr>
      </w:pPr>
    </w:p>
    <w:p w:rsidR="00BE2A56" w:rsidRPr="00DA11F4" w:rsidRDefault="00BE2A56" w:rsidP="00BE2A56">
      <w:pPr>
        <w:jc w:val="center"/>
        <w:rPr>
          <w:b/>
          <w:sz w:val="28"/>
          <w:szCs w:val="28"/>
          <w:lang w:val="uk-UA"/>
        </w:rPr>
      </w:pPr>
      <w:r w:rsidRPr="00C94568">
        <w:rPr>
          <w:b/>
          <w:sz w:val="28"/>
          <w:szCs w:val="28"/>
          <w:lang w:val="uk-UA"/>
        </w:rPr>
        <w:t>ФІЗИКА</w:t>
      </w:r>
      <w:r>
        <w:rPr>
          <w:b/>
          <w:sz w:val="28"/>
          <w:szCs w:val="28"/>
          <w:lang w:val="uk-UA"/>
        </w:rPr>
        <w:t xml:space="preserve"> </w:t>
      </w:r>
    </w:p>
    <w:p w:rsidR="00BE2A56" w:rsidRPr="001E2491" w:rsidRDefault="00BE2A56" w:rsidP="00BE2A56">
      <w:pPr>
        <w:rPr>
          <w:b/>
          <w:sz w:val="28"/>
          <w:szCs w:val="28"/>
        </w:rPr>
      </w:pPr>
    </w:p>
    <w:p w:rsidR="00BE2A56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Резистори з’єднані послідовно і </w:t>
      </w:r>
      <w:r w:rsidRPr="0035314A">
        <w:rPr>
          <w:position w:val="-12"/>
          <w:sz w:val="28"/>
          <w:szCs w:val="28"/>
          <w:lang w:val="uk-UA"/>
        </w:rPr>
        <w:object w:dxaOrig="1040" w:dyaOrig="380">
          <v:shape id="_x0000_i1117" type="#_x0000_t75" style="width:52.35pt;height:18.7pt" o:ole="">
            <v:imagedata r:id="rId99" o:title=""/>
          </v:shape>
          <o:OLEObject Type="Embed" ProgID="Equation.DSMT4" ShapeID="_x0000_i1117" DrawAspect="Content" ObjectID="_1674461004" r:id="rId100"/>
        </w:object>
      </w:r>
      <w:r>
        <w:rPr>
          <w:sz w:val="28"/>
          <w:szCs w:val="28"/>
          <w:lang w:val="uk-UA"/>
        </w:rPr>
        <w:t xml:space="preserve">. Яка сила струму в другому резисторі, якщо струм в першому резисторі 1 А ?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Pr="0035314A" w:rsidRDefault="00BE2A56" w:rsidP="00BE2A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 дією сили тертя швидкість велосипедиста, що рухається горизонтально, зменшилася від 10 м/с до 4 м/с. Яку роботу виконала сила тертя ? Маса велосипедиста з велосипедом –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8"/>
            <w:szCs w:val="28"/>
            <w:lang w:val="uk-UA"/>
          </w:rPr>
          <w:t>100 кг</w:t>
        </w:r>
      </w:smartTag>
      <w:r>
        <w:rPr>
          <w:sz w:val="28"/>
          <w:szCs w:val="28"/>
          <w:lang w:val="uk-UA"/>
        </w:rPr>
        <w:t xml:space="preserve">. </w:t>
      </w:r>
    </w:p>
    <w:p w:rsidR="00BE2A56" w:rsidRDefault="00BE2A56" w:rsidP="00BE2A56">
      <w:pPr>
        <w:rPr>
          <w:sz w:val="28"/>
          <w:szCs w:val="28"/>
          <w:lang w:val="uk-UA"/>
        </w:rPr>
      </w:pPr>
    </w:p>
    <w:p w:rsidR="00BE2A56" w:rsidRDefault="00BE2A56" w:rsidP="00BE2A56">
      <w:pPr>
        <w:rPr>
          <w:sz w:val="28"/>
          <w:szCs w:val="28"/>
          <w:lang w:val="uk-UA"/>
        </w:rPr>
      </w:pPr>
    </w:p>
    <w:p w:rsidR="007E364B" w:rsidRPr="00BE2A56" w:rsidRDefault="007E364B">
      <w:pPr>
        <w:rPr>
          <w:lang w:val="uk-UA"/>
        </w:rPr>
      </w:pPr>
    </w:p>
    <w:sectPr w:rsidR="007E364B" w:rsidRPr="00BE2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2C"/>
    <w:rsid w:val="007E364B"/>
    <w:rsid w:val="00BE2A56"/>
    <w:rsid w:val="00E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7A562"/>
  <w15:chartTrackingRefBased/>
  <w15:docId w15:val="{0A47E1D6-3087-487B-A54F-A4752EE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61" Type="http://schemas.openxmlformats.org/officeDocument/2006/relationships/image" Target="media/image29.wmf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4099</Words>
  <Characters>2337</Characters>
  <Application>Microsoft Office Word</Application>
  <DocSecurity>0</DocSecurity>
  <Lines>19</Lines>
  <Paragraphs>12</Paragraphs>
  <ScaleCrop>false</ScaleCrop>
  <Company>Інститут Модернізації та Змісту освіти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ДОЛИФМП</dc:creator>
  <cp:keywords/>
  <dc:description/>
  <cp:lastModifiedBy>ДОЛИФМП</cp:lastModifiedBy>
  <cp:revision>2</cp:revision>
  <dcterms:created xsi:type="dcterms:W3CDTF">2021-02-10T09:12:00Z</dcterms:created>
  <dcterms:modified xsi:type="dcterms:W3CDTF">2021-02-10T09:16:00Z</dcterms:modified>
</cp:coreProperties>
</file>